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6804"/>
        <w:gridCol w:w="1250"/>
      </w:tblGrid>
      <w:tr w:rsidR="00C63124" w:rsidRPr="001123CA" w14:paraId="2947E42C" w14:textId="77777777" w:rsidTr="00343A4F">
        <w:tc>
          <w:tcPr>
            <w:tcW w:w="8755" w:type="dxa"/>
            <w:gridSpan w:val="2"/>
            <w:shd w:val="clear" w:color="auto" w:fill="auto"/>
          </w:tcPr>
          <w:p w14:paraId="7C2A14D7" w14:textId="77777777" w:rsidR="00C63124" w:rsidRPr="001123CA" w:rsidRDefault="00C63124" w:rsidP="00454C2C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bookmarkStart w:id="0" w:name="_Hlk66341171"/>
            <w:bookmarkStart w:id="1" w:name="_Hlk526779198"/>
            <w:r w:rsidRPr="001123CA">
              <w:rPr>
                <w:rFonts w:ascii="Cambria" w:hAnsi="Cambria" w:cs="NimbusRomNo9L-Med"/>
                <w:b/>
                <w:bCs/>
              </w:rPr>
              <w:t>modello</w:t>
            </w:r>
            <w:r w:rsidRPr="001123CA">
              <w:rPr>
                <w:rFonts w:ascii="Cambria" w:hAnsi="Cambria" w:cs="Arial"/>
                <w:b/>
              </w:rPr>
              <w:t xml:space="preserve"> ordinanze sindacali</w:t>
            </w:r>
          </w:p>
        </w:tc>
        <w:tc>
          <w:tcPr>
            <w:tcW w:w="1250" w:type="dxa"/>
            <w:shd w:val="clear" w:color="auto" w:fill="auto"/>
          </w:tcPr>
          <w:p w14:paraId="756E733D" w14:textId="5768C957" w:rsidR="00C63124" w:rsidRPr="001123CA" w:rsidRDefault="00C63124" w:rsidP="00454C2C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 xml:space="preserve">0S n. </w:t>
            </w:r>
            <w:r>
              <w:rPr>
                <w:rFonts w:ascii="Cambria" w:hAnsi="Cambria" w:cs="Arial"/>
                <w:b/>
              </w:rPr>
              <w:t>23</w:t>
            </w:r>
          </w:p>
        </w:tc>
      </w:tr>
      <w:tr w:rsidR="00C63124" w:rsidRPr="001123CA" w14:paraId="5FC4D2D7" w14:textId="77777777" w:rsidTr="00343A4F">
        <w:tc>
          <w:tcPr>
            <w:tcW w:w="1951" w:type="dxa"/>
            <w:shd w:val="clear" w:color="auto" w:fill="auto"/>
          </w:tcPr>
          <w:p w14:paraId="46092CF2" w14:textId="77777777" w:rsidR="00C63124" w:rsidRPr="001123CA" w:rsidRDefault="00C63124" w:rsidP="00454C2C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8054" w:type="dxa"/>
            <w:gridSpan w:val="2"/>
            <w:shd w:val="clear" w:color="auto" w:fill="auto"/>
          </w:tcPr>
          <w:p w14:paraId="690E2C42" w14:textId="16E63641" w:rsidR="00C63124" w:rsidRPr="00022698" w:rsidRDefault="00C63124" w:rsidP="00454C2C">
            <w:pPr>
              <w:spacing w:before="60" w:after="60"/>
              <w:jc w:val="both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Arial"/>
                <w:b/>
              </w:rPr>
              <w:t xml:space="preserve">ACCOGLIENZA TEMPORANEA </w:t>
            </w:r>
            <w:r w:rsidRPr="00B54C4E">
              <w:rPr>
                <w:rFonts w:ascii="Cambria" w:hAnsi="Cambria" w:cs="Arial"/>
                <w:b/>
              </w:rPr>
              <w:t>IN EDIFICIO SCOLASTICO</w:t>
            </w:r>
          </w:p>
        </w:tc>
      </w:tr>
      <w:tr w:rsidR="00C63124" w:rsidRPr="001123CA" w14:paraId="5C46E674" w14:textId="77777777" w:rsidTr="00454C2C">
        <w:tc>
          <w:tcPr>
            <w:tcW w:w="10005" w:type="dxa"/>
            <w:gridSpan w:val="3"/>
            <w:shd w:val="clear" w:color="auto" w:fill="auto"/>
          </w:tcPr>
          <w:p w14:paraId="1CD96D68" w14:textId="77777777" w:rsidR="00C63124" w:rsidRPr="001123CA" w:rsidRDefault="00C63124" w:rsidP="00454C2C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IL SINDACO</w:t>
            </w:r>
          </w:p>
        </w:tc>
      </w:tr>
      <w:tr w:rsidR="00C63124" w:rsidRPr="001123CA" w14:paraId="2FC3F0BF" w14:textId="77777777" w:rsidTr="00454C2C">
        <w:tc>
          <w:tcPr>
            <w:tcW w:w="10005" w:type="dxa"/>
            <w:gridSpan w:val="3"/>
            <w:shd w:val="clear" w:color="auto" w:fill="auto"/>
          </w:tcPr>
          <w:p w14:paraId="0EB42389" w14:textId="77777777" w:rsidR="00C63124" w:rsidRPr="001123CA" w:rsidRDefault="00C63124" w:rsidP="00454C2C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D4315F">
              <w:rPr>
                <w:rFonts w:ascii="Cambria" w:hAnsi="Cambria"/>
                <w:b/>
                <w:bCs/>
              </w:rPr>
              <w:t>Premesso</w:t>
            </w:r>
          </w:p>
        </w:tc>
      </w:tr>
      <w:tr w:rsidR="00C63124" w:rsidRPr="00C63124" w14:paraId="572C1692" w14:textId="77777777" w:rsidTr="00454C2C">
        <w:tc>
          <w:tcPr>
            <w:tcW w:w="10005" w:type="dxa"/>
            <w:gridSpan w:val="3"/>
            <w:shd w:val="clear" w:color="auto" w:fill="auto"/>
          </w:tcPr>
          <w:p w14:paraId="32EB39A6" w14:textId="77777777" w:rsidR="00C63124" w:rsidRPr="00B54C4E" w:rsidRDefault="00C63124" w:rsidP="00C63124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ascii="Cambria" w:hAnsi="Cambria" w:cs="Arial"/>
              </w:rPr>
            </w:pPr>
            <w:bookmarkStart w:id="2" w:name="_Hlk526779248"/>
            <w:bookmarkEnd w:id="0"/>
            <w:r w:rsidRPr="00FE15C3">
              <w:rPr>
                <w:rFonts w:ascii="Cambria" w:hAnsi="Cambria" w:cs="Arial"/>
              </w:rPr>
              <w:t xml:space="preserve">Premesso 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, un (</w:t>
            </w:r>
            <w:r w:rsidRPr="00FE15C3">
              <w:rPr>
                <w:rFonts w:ascii="Cambria" w:hAnsi="Cambria" w:cs="Arial"/>
                <w:highlight w:val="green"/>
              </w:rPr>
              <w:t>descrizione dell’evento</w:t>
            </w:r>
            <w:r w:rsidRPr="00FE15C3">
              <w:rPr>
                <w:rFonts w:ascii="Cambria" w:hAnsi="Cambria" w:cs="Arial"/>
              </w:rPr>
              <w:t xml:space="preserve">) </w:t>
            </w:r>
            <w:bookmarkEnd w:id="2"/>
            <w:r w:rsidRPr="00FE15C3">
              <w:rPr>
                <w:rFonts w:ascii="Cambria" w:hAnsi="Cambria" w:cs="Arial"/>
              </w:rPr>
              <w:t xml:space="preserve">ha causato danni alle persone, alle abitazioni ed alle strutture pubbliche e produttive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54C4E">
              <w:rPr>
                <w:rFonts w:ascii="Cambria" w:hAnsi="Cambria" w:cs="Arial"/>
              </w:rPr>
              <w:t>, tale da determinare la evacuazione dei fabbricati siti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54C4E">
              <w:rPr>
                <w:rFonts w:ascii="Cambria" w:hAnsi="Cambria" w:cs="Arial"/>
              </w:rPr>
              <w:t>;</w:t>
            </w:r>
          </w:p>
          <w:p w14:paraId="050F60B0" w14:textId="77777777" w:rsidR="00C63124" w:rsidRPr="00B54C4E" w:rsidRDefault="00C63124" w:rsidP="00C63124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B54C4E">
              <w:rPr>
                <w:rFonts w:ascii="Cambria" w:hAnsi="Cambria" w:cs="Arial"/>
              </w:rPr>
              <w:t>Ritenuta la necessità di provvedere alla temporanea sistemazione delle persone evacuate in conseguenza del predetto evento;</w:t>
            </w:r>
          </w:p>
          <w:p w14:paraId="39FCE913" w14:textId="77777777" w:rsidR="00C63124" w:rsidRPr="00B54C4E" w:rsidRDefault="00C63124" w:rsidP="00C63124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B54C4E">
              <w:rPr>
                <w:rFonts w:ascii="Cambria" w:hAnsi="Cambria" w:cs="Arial"/>
              </w:rPr>
              <w:t>Ritenuto che l’immobile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54C4E">
              <w:rPr>
                <w:rFonts w:ascii="Cambria" w:hAnsi="Cambria" w:cs="Arial"/>
              </w:rPr>
              <w:t xml:space="preserve"> adibito a edificio scolastico, sia idoneo ai fini suddetti;</w:t>
            </w:r>
          </w:p>
          <w:p w14:paraId="36864D07" w14:textId="77777777" w:rsidR="00C63124" w:rsidRPr="00B54C4E" w:rsidRDefault="00C63124" w:rsidP="00C63124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B54C4E">
              <w:rPr>
                <w:rFonts w:ascii="Cambria" w:hAnsi="Cambria" w:cs="Arial"/>
              </w:rPr>
              <w:t>Ritenuta impellente la necessità che il suddetto immobile sia immediatamente reso disponibile per quanto sopra indicato;</w:t>
            </w:r>
          </w:p>
          <w:p w14:paraId="5945D830" w14:textId="77777777" w:rsidR="00C63124" w:rsidRPr="00B54C4E" w:rsidRDefault="00C63124" w:rsidP="00C63124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B54C4E">
              <w:rPr>
                <w:rFonts w:ascii="Cambria" w:hAnsi="Cambria" w:cs="Arial"/>
              </w:rPr>
              <w:t>Visto l’art. 25 del D.P.R. 616</w:t>
            </w:r>
            <w:r>
              <w:rPr>
                <w:rFonts w:ascii="Cambria" w:hAnsi="Cambria" w:cs="Arial"/>
              </w:rPr>
              <w:t xml:space="preserve">/1977 e </w:t>
            </w:r>
            <w:proofErr w:type="spellStart"/>
            <w:r>
              <w:rPr>
                <w:rFonts w:ascii="Cambria" w:hAnsi="Cambria" w:cs="Arial"/>
              </w:rPr>
              <w:t>s.m.i.</w:t>
            </w:r>
            <w:proofErr w:type="spellEnd"/>
            <w:r w:rsidRPr="00B54C4E">
              <w:rPr>
                <w:rFonts w:ascii="Cambria" w:hAnsi="Cambria" w:cs="Arial"/>
              </w:rPr>
              <w:t>;</w:t>
            </w:r>
          </w:p>
          <w:p w14:paraId="678390B0" w14:textId="77777777" w:rsidR="00C63124" w:rsidRPr="00B54C4E" w:rsidRDefault="00C63124" w:rsidP="00C63124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B54C4E">
              <w:rPr>
                <w:rFonts w:ascii="Cambria" w:hAnsi="Cambria" w:cs="Arial"/>
              </w:rPr>
              <w:t>Visto l’art. 16 del D.P.R. 66</w:t>
            </w:r>
            <w:r>
              <w:rPr>
                <w:rFonts w:ascii="Cambria" w:hAnsi="Cambria" w:cs="Arial"/>
              </w:rPr>
              <w:t xml:space="preserve">/1981 e </w:t>
            </w:r>
            <w:proofErr w:type="spellStart"/>
            <w:r>
              <w:rPr>
                <w:rFonts w:ascii="Cambria" w:hAnsi="Cambria" w:cs="Arial"/>
              </w:rPr>
              <w:t>s.m.i.</w:t>
            </w:r>
            <w:proofErr w:type="spellEnd"/>
            <w:r w:rsidRPr="00B54C4E">
              <w:rPr>
                <w:rFonts w:ascii="Cambria" w:hAnsi="Cambria" w:cs="Arial"/>
              </w:rPr>
              <w:t>;</w:t>
            </w:r>
          </w:p>
          <w:p w14:paraId="3D529551" w14:textId="77777777" w:rsidR="00C63124" w:rsidRPr="00B54C4E" w:rsidRDefault="00C63124" w:rsidP="00C63124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B54C4E">
              <w:rPr>
                <w:rFonts w:ascii="Cambria" w:hAnsi="Cambria" w:cs="Arial"/>
              </w:rPr>
              <w:t xml:space="preserve">Visto il </w:t>
            </w:r>
            <w:proofErr w:type="spellStart"/>
            <w:r w:rsidRPr="00B54C4E">
              <w:rPr>
                <w:rFonts w:ascii="Cambria" w:hAnsi="Cambria" w:cs="Arial"/>
              </w:rPr>
              <w:t>D.lgs</w:t>
            </w:r>
            <w:proofErr w:type="spellEnd"/>
            <w:r w:rsidRPr="00B54C4E">
              <w:rPr>
                <w:rFonts w:ascii="Cambria" w:hAnsi="Cambria" w:cs="Arial"/>
              </w:rPr>
              <w:t xml:space="preserve"> 1/2018;</w:t>
            </w:r>
          </w:p>
          <w:p w14:paraId="2703C868" w14:textId="5A12462D" w:rsidR="00C63124" w:rsidRPr="00C63124" w:rsidRDefault="00C63124" w:rsidP="00454C2C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B54C4E">
              <w:rPr>
                <w:rFonts w:ascii="Cambria" w:hAnsi="Cambria" w:cs="Arial"/>
              </w:rPr>
              <w:t xml:space="preserve">Visto il </w:t>
            </w:r>
            <w:r>
              <w:rPr>
                <w:rFonts w:ascii="Cambria" w:hAnsi="Cambria" w:cs="Arial"/>
              </w:rPr>
              <w:t>D</w:t>
            </w:r>
            <w:r w:rsidRPr="00B54C4E">
              <w:rPr>
                <w:rFonts w:ascii="Cambria" w:hAnsi="Cambria" w:cs="Arial"/>
              </w:rPr>
              <w:t xml:space="preserve">.lgs. 267/2000 e </w:t>
            </w:r>
            <w:proofErr w:type="spellStart"/>
            <w:r w:rsidRPr="00B54C4E">
              <w:rPr>
                <w:rFonts w:ascii="Cambria" w:hAnsi="Cambria" w:cs="Arial"/>
              </w:rPr>
              <w:t>s.m.i.</w:t>
            </w:r>
            <w:proofErr w:type="spellEnd"/>
            <w:r>
              <w:rPr>
                <w:rFonts w:ascii="Cambria" w:hAnsi="Cambria" w:cs="Arial"/>
              </w:rPr>
              <w:t>.</w:t>
            </w:r>
          </w:p>
        </w:tc>
      </w:tr>
      <w:tr w:rsidR="00C63124" w:rsidRPr="00C63124" w14:paraId="076120E0" w14:textId="77777777" w:rsidTr="00454C2C"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01061" w14:textId="74322948" w:rsidR="00C63124" w:rsidRPr="00C63124" w:rsidRDefault="00C63124" w:rsidP="00C63124">
            <w:pPr>
              <w:spacing w:before="60" w:after="60"/>
              <w:ind w:left="360" w:hanging="360"/>
              <w:jc w:val="both"/>
              <w:rPr>
                <w:rFonts w:ascii="Cambria" w:hAnsi="Cambria" w:cs="Arial"/>
                <w:b/>
                <w:bCs/>
              </w:rPr>
            </w:pPr>
            <w:r w:rsidRPr="008C1ACF">
              <w:rPr>
                <w:rFonts w:ascii="Cambria" w:hAnsi="Cambria" w:cs="Arial"/>
                <w:b/>
                <w:bCs/>
              </w:rPr>
              <w:t>Ordina</w:t>
            </w:r>
          </w:p>
        </w:tc>
      </w:tr>
      <w:tr w:rsidR="00C63124" w:rsidRPr="001123CA" w14:paraId="08FAAEB8" w14:textId="77777777" w:rsidTr="00C63124"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4C01B" w14:textId="366EE778" w:rsidR="00C63124" w:rsidRPr="00C63124" w:rsidRDefault="00C63124" w:rsidP="00C63124">
            <w:pPr>
              <w:spacing w:before="60" w:after="60"/>
              <w:rPr>
                <w:rFonts w:ascii="Cambria" w:hAnsi="Cambria" w:cs="Arial"/>
              </w:rPr>
            </w:pPr>
            <w:r w:rsidRPr="00B54C4E">
              <w:rPr>
                <w:rFonts w:ascii="Cambria" w:hAnsi="Cambria" w:cs="Arial"/>
              </w:rPr>
              <w:t xml:space="preserve">che l’immobile sito in via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54C4E">
              <w:rPr>
                <w:rFonts w:ascii="Cambria" w:hAnsi="Cambria" w:cs="Arial"/>
              </w:rPr>
              <w:t>, indicato nelle premesse è, con decorrenza immediata, adibito a temporaneo alloggio delle persone evacuate in conseguenza all’evento di cui sopra e fino alla cessazione dello stato di emergenza.</w:t>
            </w:r>
          </w:p>
        </w:tc>
      </w:tr>
      <w:tr w:rsidR="00C63124" w:rsidRPr="00C63124" w14:paraId="29E1A654" w14:textId="77777777" w:rsidTr="00C63124"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D9EF" w14:textId="79734768" w:rsidR="00C63124" w:rsidRPr="00C63124" w:rsidRDefault="00C63124" w:rsidP="00C63124">
            <w:pPr>
              <w:spacing w:before="60" w:after="60"/>
              <w:ind w:left="360" w:hanging="360"/>
              <w:jc w:val="both"/>
              <w:rPr>
                <w:rFonts w:ascii="Cambria" w:hAnsi="Cambria" w:cs="Arial"/>
                <w:b/>
                <w:bCs/>
              </w:rPr>
            </w:pPr>
            <w:r w:rsidRPr="00C63124">
              <w:rPr>
                <w:rFonts w:ascii="Cambria" w:hAnsi="Cambria" w:cs="Arial"/>
                <w:b/>
                <w:bCs/>
              </w:rPr>
              <w:t>Rende noto</w:t>
            </w:r>
          </w:p>
        </w:tc>
      </w:tr>
      <w:tr w:rsidR="00C63124" w:rsidRPr="001123CA" w14:paraId="0AE89ACF" w14:textId="77777777" w:rsidTr="00C63124"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E66D" w14:textId="77777777" w:rsidR="00C63124" w:rsidRPr="00B54C4E" w:rsidRDefault="00C63124" w:rsidP="00C63124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</w:t>
            </w:r>
            <w:r w:rsidRPr="00B54C4E">
              <w:rPr>
                <w:rFonts w:ascii="Cambria" w:hAnsi="Cambria" w:cs="Arial"/>
              </w:rPr>
              <w:t>he a norma dell'art.6 della L. 241</w:t>
            </w:r>
            <w:r>
              <w:rPr>
                <w:rFonts w:ascii="Cambria" w:hAnsi="Cambria" w:cs="Arial"/>
              </w:rPr>
              <w:t>/1990</w:t>
            </w:r>
            <w:r w:rsidRPr="00B54C4E">
              <w:rPr>
                <w:rFonts w:ascii="Cambria" w:hAnsi="Cambria" w:cs="Arial"/>
              </w:rPr>
              <w:t xml:space="preserve"> il responsabile del provvedimento è il </w:t>
            </w:r>
            <w:r>
              <w:rPr>
                <w:rFonts w:ascii="Cambria" w:hAnsi="Cambria" w:cs="Arial"/>
              </w:rPr>
              <w:t>S</w:t>
            </w:r>
            <w:r w:rsidRPr="00B54C4E">
              <w:rPr>
                <w:rFonts w:ascii="Cambria" w:hAnsi="Cambria" w:cs="Arial"/>
              </w:rPr>
              <w:t xml:space="preserve">ig.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B54C4E">
              <w:rPr>
                <w:rFonts w:ascii="Cambria" w:hAnsi="Cambria" w:cs="Arial"/>
              </w:rPr>
              <w:t xml:space="preserve"> il quale provvederà all’adozione di tutti gli atti successivi e conseguenti, e dei necessari impegni di spesa;</w:t>
            </w:r>
          </w:p>
          <w:p w14:paraId="50B6ABC6" w14:textId="54661F37" w:rsidR="00C63124" w:rsidRPr="00C63124" w:rsidRDefault="00C63124" w:rsidP="00C63124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</w:t>
            </w:r>
            <w:r w:rsidRPr="00B54C4E">
              <w:rPr>
                <w:rFonts w:ascii="Cambria" w:hAnsi="Cambria" w:cs="Arial"/>
              </w:rPr>
              <w:t xml:space="preserve">he, ai sensi dell’art. 3, comma 4, della Legge 241/1990, contro la presente ordinanza quanti hanno interesse potranno fare ricorso amministrativo avanti al  Prefetto di </w:t>
            </w:r>
            <w:r w:rsidRPr="00B54C4E">
              <w:rPr>
                <w:rFonts w:ascii="Cambria" w:hAnsi="Cambria" w:cs="Arial"/>
                <w:highlight w:val="green"/>
              </w:rPr>
              <w:t>___</w:t>
            </w:r>
            <w:r w:rsidRPr="00B54C4E">
              <w:rPr>
                <w:rFonts w:ascii="Cambria" w:hAnsi="Cambria" w:cs="Arial"/>
              </w:rPr>
              <w:t xml:space="preserve"> entro 30 giorni (D.P.R. 1199/1971), dalla pubblicazione del provvedimento all’Albo Pretorio, ricorso giurisdizionale al TAR del </w:t>
            </w:r>
            <w:r w:rsidRPr="00B54C4E">
              <w:rPr>
                <w:rFonts w:ascii="Cambria" w:hAnsi="Cambria" w:cs="Arial"/>
                <w:highlight w:val="green"/>
              </w:rPr>
              <w:t>___</w:t>
            </w:r>
            <w:r w:rsidRPr="00B54C4E">
              <w:rPr>
                <w:rFonts w:ascii="Cambria" w:hAnsi="Cambria" w:cs="Arial"/>
              </w:rPr>
              <w:t xml:space="preserve"> entro 60 giorni (L. 1034/1971- D.lgs. 104/2010) o, in via alternativa ricorso straordinario entro 120 giorni al Presidente della Repubblica, ( D.P.R. 1199/1971), termini tutti decorrenti dalla data di notifica/pubblicazione del presente provvedimento o della piena conoscenza dello stesso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C63124" w:rsidRPr="00C63124" w14:paraId="18E2877E" w14:textId="77777777" w:rsidTr="00C63124"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E3F63" w14:textId="586C90CD" w:rsidR="00C63124" w:rsidRPr="00C63124" w:rsidRDefault="00C63124" w:rsidP="00C63124">
            <w:pPr>
              <w:spacing w:before="60" w:after="60"/>
              <w:ind w:left="360" w:hanging="360"/>
              <w:rPr>
                <w:rFonts w:ascii="Cambria" w:hAnsi="Cambria" w:cs="Arial"/>
                <w:b/>
                <w:bCs/>
              </w:rPr>
            </w:pPr>
            <w:r w:rsidRPr="00C63124">
              <w:rPr>
                <w:rFonts w:ascii="Cambria" w:hAnsi="Cambria" w:cs="Arial"/>
                <w:b/>
                <w:bCs/>
              </w:rPr>
              <w:t>Avverte</w:t>
            </w:r>
          </w:p>
        </w:tc>
      </w:tr>
      <w:tr w:rsidR="00C63124" w:rsidRPr="00C63124" w14:paraId="28457121" w14:textId="77777777" w:rsidTr="00C63124">
        <w:tc>
          <w:tcPr>
            <w:tcW w:w="10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82E62" w14:textId="7962EAD3" w:rsidR="00C63124" w:rsidRPr="00B54C4E" w:rsidRDefault="00C63124" w:rsidP="00C63124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B54C4E">
              <w:rPr>
                <w:rFonts w:ascii="Cambria" w:hAnsi="Cambria" w:cs="Arial"/>
              </w:rPr>
              <w:t xml:space="preserve">Copia del presente provvedimento è pubblicata all’Albo del Comune e notificata a </w:t>
            </w:r>
            <w:r w:rsidRPr="00B54C4E">
              <w:rPr>
                <w:rFonts w:ascii="Cambria" w:hAnsi="Cambria" w:cs="Arial"/>
                <w:highlight w:val="green"/>
              </w:rPr>
              <w:t>___</w:t>
            </w:r>
            <w:r w:rsidRPr="00B54C4E">
              <w:rPr>
                <w:rFonts w:ascii="Cambria" w:hAnsi="Cambria" w:cs="Arial"/>
              </w:rPr>
              <w:t xml:space="preserve"> e verrà trasmessa alla Regione Piemonte, alla Prefettura </w:t>
            </w:r>
            <w:r>
              <w:rPr>
                <w:rFonts w:ascii="Cambria" w:hAnsi="Cambria" w:cs="Arial"/>
              </w:rPr>
              <w:t xml:space="preserve">– Ufficio Territoriale del Governo di </w:t>
            </w:r>
            <w:r w:rsidRPr="00B54C4E">
              <w:rPr>
                <w:rFonts w:ascii="Cambria" w:hAnsi="Cambria" w:cs="Arial"/>
                <w:highlight w:val="green"/>
              </w:rPr>
              <w:t>___</w:t>
            </w:r>
            <w:r w:rsidR="0032188C">
              <w:rPr>
                <w:rFonts w:ascii="Cambria" w:hAnsi="Cambria" w:cs="Arial"/>
              </w:rPr>
              <w:t xml:space="preserve"> e </w:t>
            </w:r>
            <w:r>
              <w:rPr>
                <w:rFonts w:ascii="Cambria" w:hAnsi="Cambria" w:cs="Arial"/>
              </w:rPr>
              <w:t xml:space="preserve">alla </w:t>
            </w:r>
            <w:r w:rsidRPr="0032188C">
              <w:rPr>
                <w:rFonts w:ascii="Cambria" w:hAnsi="Cambria" w:cs="Arial"/>
                <w:highlight w:val="green"/>
              </w:rPr>
              <w:t>Provincia/Città Metropolitana</w:t>
            </w:r>
            <w:r>
              <w:rPr>
                <w:rFonts w:ascii="Cambria" w:hAnsi="Cambria" w:cs="Arial"/>
              </w:rPr>
              <w:t xml:space="preserve"> di </w:t>
            </w:r>
            <w:r w:rsidRPr="00B54C4E">
              <w:rPr>
                <w:rFonts w:ascii="Cambria" w:hAnsi="Cambria" w:cs="Arial"/>
                <w:highlight w:val="green"/>
              </w:rPr>
              <w:t>___</w:t>
            </w:r>
            <w:r w:rsidRPr="00B54C4E">
              <w:rPr>
                <w:rFonts w:ascii="Cambria" w:hAnsi="Cambria" w:cs="Arial"/>
              </w:rPr>
              <w:t>.</w:t>
            </w:r>
          </w:p>
          <w:p w14:paraId="4574AE09" w14:textId="4F5FBDBB" w:rsidR="00C63124" w:rsidRPr="00C63124" w:rsidRDefault="00C63124" w:rsidP="00C63124">
            <w:pPr>
              <w:numPr>
                <w:ilvl w:val="0"/>
                <w:numId w:val="4"/>
              </w:numPr>
              <w:spacing w:before="60" w:after="60"/>
              <w:rPr>
                <w:rFonts w:ascii="Cambria" w:hAnsi="Cambria" w:cs="Arial"/>
              </w:rPr>
            </w:pPr>
            <w:r w:rsidRPr="00B54C4E">
              <w:rPr>
                <w:rFonts w:ascii="Cambria" w:hAnsi="Cambria" w:cs="Arial"/>
              </w:rPr>
              <w:t>Sono incaricati della esecuzione della presente ordinanza</w:t>
            </w:r>
            <w:r>
              <w:rPr>
                <w:rFonts w:ascii="Cambria" w:hAnsi="Cambria" w:cs="Arial"/>
              </w:rPr>
              <w:t>, la Polizia Locale</w:t>
            </w:r>
            <w:r w:rsidRPr="00B54C4E">
              <w:rPr>
                <w:rFonts w:ascii="Cambria" w:hAnsi="Cambria" w:cs="Arial"/>
              </w:rPr>
              <w:t>, le Forze dell’Ordine.</w:t>
            </w:r>
          </w:p>
        </w:tc>
      </w:tr>
      <w:tr w:rsidR="00C63124" w:rsidRPr="003769C7" w14:paraId="01DDE9C7" w14:textId="77777777" w:rsidTr="00454C2C">
        <w:tc>
          <w:tcPr>
            <w:tcW w:w="1951" w:type="dxa"/>
            <w:shd w:val="clear" w:color="auto" w:fill="auto"/>
            <w:vAlign w:val="center"/>
          </w:tcPr>
          <w:p w14:paraId="1E7B71D6" w14:textId="77777777" w:rsidR="00C63124" w:rsidRPr="00AA1820" w:rsidRDefault="00C63124" w:rsidP="00454C2C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bookmarkStart w:id="3" w:name="_Hlk66341463"/>
            <w:r>
              <w:rPr>
                <w:rFonts w:ascii="Cambria" w:hAnsi="Cambria" w:cs="Arial"/>
                <w:b/>
              </w:rPr>
              <w:t>note</w:t>
            </w:r>
          </w:p>
        </w:tc>
        <w:tc>
          <w:tcPr>
            <w:tcW w:w="8054" w:type="dxa"/>
            <w:gridSpan w:val="2"/>
            <w:shd w:val="clear" w:color="auto" w:fill="auto"/>
          </w:tcPr>
          <w:p w14:paraId="00CADF1C" w14:textId="77777777" w:rsidR="00C63124" w:rsidRPr="003769C7" w:rsidRDefault="00C63124" w:rsidP="00454C2C">
            <w:pPr>
              <w:spacing w:before="60" w:after="60"/>
              <w:rPr>
                <w:rFonts w:ascii="Cambria" w:hAnsi="Cambria" w:cs="Arial"/>
                <w:i/>
              </w:rPr>
            </w:pPr>
            <w:r w:rsidRPr="005B725C">
              <w:rPr>
                <w:rFonts w:ascii="Cambria" w:hAnsi="Cambria" w:cs="Arial"/>
                <w:i/>
              </w:rPr>
              <w:t xml:space="preserve">in </w:t>
            </w:r>
            <w:r w:rsidRPr="005B725C">
              <w:rPr>
                <w:rFonts w:ascii="Cambria" w:hAnsi="Cambria" w:cs="Arial"/>
                <w:i/>
                <w:highlight w:val="green"/>
              </w:rPr>
              <w:t>verde</w:t>
            </w:r>
            <w:r w:rsidRPr="005B725C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  <w:bookmarkEnd w:id="1"/>
      <w:bookmarkEnd w:id="3"/>
    </w:tbl>
    <w:p w14:paraId="3AD12DAE" w14:textId="02CB6896" w:rsidR="00B54C4E" w:rsidRPr="00FE15C3" w:rsidRDefault="00B54C4E" w:rsidP="00C63124">
      <w:pPr>
        <w:spacing w:before="60" w:after="60"/>
        <w:jc w:val="center"/>
        <w:rPr>
          <w:rFonts w:ascii="Cambria" w:hAnsi="Cambria" w:cs="Arial"/>
          <w:b/>
        </w:rPr>
      </w:pPr>
    </w:p>
    <w:sectPr w:rsidR="00B54C4E" w:rsidRPr="00FE15C3" w:rsidSect="00343A4F">
      <w:headerReference w:type="default" r:id="rId7"/>
      <w:footerReference w:type="even" r:id="rId8"/>
      <w:footerReference w:type="default" r:id="rId9"/>
      <w:pgSz w:w="11906" w:h="16838"/>
      <w:pgMar w:top="1135" w:right="1134" w:bottom="1134" w:left="1134" w:header="720" w:footer="720" w:gutter="0"/>
      <w:pgNumType w:start="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185D9" w14:textId="77777777" w:rsidR="00226217" w:rsidRDefault="00226217">
      <w:r>
        <w:separator/>
      </w:r>
    </w:p>
  </w:endnote>
  <w:endnote w:type="continuationSeparator" w:id="0">
    <w:p w14:paraId="2B2B4718" w14:textId="77777777" w:rsidR="00226217" w:rsidRDefault="00226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mbusRomNo9L-M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A24C" w14:textId="77777777" w:rsidR="005A4842" w:rsidRDefault="005A484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6484383" w14:textId="77777777" w:rsidR="005A4842" w:rsidRDefault="005A484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9F4C0" w14:textId="77777777" w:rsidR="005A4842" w:rsidRDefault="005A4842">
    <w:pPr>
      <w:pStyle w:val="Pidipagina"/>
      <w:framePr w:wrap="around" w:vAnchor="text" w:hAnchor="margin" w:xAlign="right" w:y="1"/>
      <w:rPr>
        <w:rStyle w:val="Numeropagina"/>
      </w:rPr>
    </w:pPr>
  </w:p>
  <w:p w14:paraId="2AB96BD2" w14:textId="77777777" w:rsidR="005A4842" w:rsidRDefault="005A4842" w:rsidP="001305C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01D6E" w14:textId="77777777" w:rsidR="00226217" w:rsidRDefault="00226217">
      <w:r>
        <w:separator/>
      </w:r>
    </w:p>
  </w:footnote>
  <w:footnote w:type="continuationSeparator" w:id="0">
    <w:p w14:paraId="7841152F" w14:textId="77777777" w:rsidR="00226217" w:rsidRDefault="00226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832D1" w14:textId="4087D7F9" w:rsidR="005911A7" w:rsidRDefault="00E7041E" w:rsidP="005911A7">
    <w:pPr>
      <w:pStyle w:val="Pidipagina"/>
      <w:rPr>
        <w:rFonts w:ascii="Cambria" w:hAnsi="Cambria"/>
        <w:i/>
        <w:sz w:val="16"/>
        <w:szCs w:val="16"/>
      </w:rPr>
    </w:pPr>
    <w:bookmarkStart w:id="4" w:name="_Hlk527725052"/>
    <w:r>
      <w:rPr>
        <w:rFonts w:ascii="Cambria" w:hAnsi="Cambria"/>
        <w:i/>
        <w:sz w:val="16"/>
        <w:szCs w:val="16"/>
      </w:rPr>
      <w:t>COM 08 NO</w:t>
    </w:r>
    <w:r w:rsidR="005911A7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5911A7">
      <w:rPr>
        <w:rFonts w:ascii="Cambria" w:hAnsi="Cambria"/>
        <w:i/>
        <w:sz w:val="16"/>
        <w:szCs w:val="16"/>
      </w:rPr>
      <w:t>comunale di protezione civile • Ordinanze Sindacali</w:t>
    </w:r>
    <w:bookmarkEnd w:id="4"/>
  </w:p>
  <w:p w14:paraId="45124235" w14:textId="77777777" w:rsidR="001305C2" w:rsidRDefault="001305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6ACBD80"/>
    <w:lvl w:ilvl="0">
      <w:numFmt w:val="decimal"/>
      <w:lvlText w:val="*"/>
      <w:lvlJc w:val="left"/>
    </w:lvl>
  </w:abstractNum>
  <w:abstractNum w:abstractNumId="1" w15:restartNumberingAfterBreak="0">
    <w:nsid w:val="0B8643D1"/>
    <w:multiLevelType w:val="hybridMultilevel"/>
    <w:tmpl w:val="F7B69B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87ABF7"/>
    <w:multiLevelType w:val="hybridMultilevel"/>
    <w:tmpl w:val="57A84D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A4529D9"/>
    <w:multiLevelType w:val="hybridMultilevel"/>
    <w:tmpl w:val="25684A5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9264679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422730011">
    <w:abstractNumId w:val="2"/>
  </w:num>
  <w:num w:numId="3" w16cid:durableId="127749698">
    <w:abstractNumId w:val="1"/>
  </w:num>
  <w:num w:numId="4" w16cid:durableId="9235629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F9D"/>
    <w:rsid w:val="00086AC0"/>
    <w:rsid w:val="00096E43"/>
    <w:rsid w:val="000B7DCE"/>
    <w:rsid w:val="000C311B"/>
    <w:rsid w:val="000F157B"/>
    <w:rsid w:val="001305C2"/>
    <w:rsid w:val="00136827"/>
    <w:rsid w:val="001A1345"/>
    <w:rsid w:val="001B7D6D"/>
    <w:rsid w:val="002022DE"/>
    <w:rsid w:val="00226217"/>
    <w:rsid w:val="00236C08"/>
    <w:rsid w:val="00241287"/>
    <w:rsid w:val="0024175D"/>
    <w:rsid w:val="002B02B6"/>
    <w:rsid w:val="0032188C"/>
    <w:rsid w:val="00343A4F"/>
    <w:rsid w:val="003523D0"/>
    <w:rsid w:val="0036217F"/>
    <w:rsid w:val="004515C1"/>
    <w:rsid w:val="00527AF3"/>
    <w:rsid w:val="00527D37"/>
    <w:rsid w:val="005911A7"/>
    <w:rsid w:val="005A4842"/>
    <w:rsid w:val="005C6A6D"/>
    <w:rsid w:val="006107C5"/>
    <w:rsid w:val="006F2A0A"/>
    <w:rsid w:val="0073562A"/>
    <w:rsid w:val="00783D09"/>
    <w:rsid w:val="007A675C"/>
    <w:rsid w:val="00831F9D"/>
    <w:rsid w:val="00A231D8"/>
    <w:rsid w:val="00B10AA9"/>
    <w:rsid w:val="00B41E37"/>
    <w:rsid w:val="00B54C4E"/>
    <w:rsid w:val="00B821C1"/>
    <w:rsid w:val="00BE250D"/>
    <w:rsid w:val="00C15D93"/>
    <w:rsid w:val="00C63124"/>
    <w:rsid w:val="00C840F1"/>
    <w:rsid w:val="00D13D73"/>
    <w:rsid w:val="00E7041E"/>
    <w:rsid w:val="00EC5443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EDB449"/>
  <w15:chartTrackingRefBased/>
  <w15:docId w15:val="{46598EFE-E719-440B-B51E-B833C0540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jc w:val="center"/>
    </w:pPr>
    <w:rPr>
      <w:rFonts w:ascii="Arial" w:hAnsi="Arial" w:cs="Arial"/>
      <w:b/>
      <w:bCs/>
    </w:rPr>
  </w:style>
  <w:style w:type="paragraph" w:customStyle="1" w:styleId="Default">
    <w:name w:val="Default"/>
    <w:rsid w:val="00783D0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130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9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Bogogno</vt:lpstr>
    </vt:vector>
  </TitlesOfParts>
  <Company>Regione Piemonte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 08 NO</dc:title>
  <dc:subject/>
  <dc:creator>Regione Piemonte</dc:creator>
  <cp:keywords/>
  <cp:lastModifiedBy>Gianfranco Messina</cp:lastModifiedBy>
  <cp:revision>21</cp:revision>
  <cp:lastPrinted>1999-02-09T15:00:00Z</cp:lastPrinted>
  <dcterms:created xsi:type="dcterms:W3CDTF">2020-10-26T17:27:00Z</dcterms:created>
  <dcterms:modified xsi:type="dcterms:W3CDTF">2023-02-14T07:42:00Z</dcterms:modified>
</cp:coreProperties>
</file>